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A07E4E" w:rsidRPr="00A07E4E" w:rsidP="00A07E4E" w14:paraId="484D07CF" w14:textId="512BE3E0">
      <w:pPr>
        <w:widowControl/>
        <w:shd w:val="clear" w:color="auto" w:fill="FFFFFF"/>
        <w:spacing w:line="500" w:lineRule="exact"/>
        <w:ind w:right="1180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 w:hint="eastAsia"/>
          <w:sz w:val="28"/>
          <w:szCs w:val="28"/>
        </w:rPr>
        <w:t>附件1</w:t>
      </w:r>
    </w:p>
    <w:p w:rsidR="00A07E4E" w:rsidRPr="00A07E4E" w:rsidP="00A07E4E" w14:paraId="57174651" w14:textId="5AB0A5C1">
      <w:pPr>
        <w:widowControl/>
        <w:shd w:val="clear" w:color="auto" w:fill="FFFFFF"/>
        <w:spacing w:line="435" w:lineRule="atLeast"/>
        <w:ind w:left="-105" w:right="-105" w:leftChars="-50" w:rightChars="-50"/>
        <w:jc w:val="center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A07E4E">
        <w:rPr>
          <w:rFonts w:ascii="微软雅黑" w:eastAsia="微软雅黑" w:hAnsi="微软雅黑" w:hint="eastAsia"/>
          <w:b/>
          <w:bCs/>
          <w:sz w:val="32"/>
          <w:szCs w:val="32"/>
        </w:rPr>
        <w:t>“e帮扶”购买操作指引、</w:t>
      </w:r>
      <w:r w:rsidRPr="00A07E4E">
        <w:rPr>
          <w:rFonts w:ascii="微软雅黑" w:eastAsia="微软雅黑" w:hAnsi="微软雅黑" w:hint="eastAsia"/>
          <w:b/>
          <w:bCs/>
          <w:sz w:val="32"/>
          <w:szCs w:val="32"/>
        </w:rPr>
        <w:t>凤庆县线上</w:t>
      </w:r>
      <w:r w:rsidRPr="00A07E4E">
        <w:rPr>
          <w:rFonts w:ascii="微软雅黑" w:eastAsia="微软雅黑" w:hAnsi="微软雅黑" w:hint="eastAsia"/>
          <w:b/>
          <w:bCs/>
          <w:sz w:val="32"/>
          <w:szCs w:val="32"/>
        </w:rPr>
        <w:t>扶贫馆介绍</w:t>
      </w:r>
    </w:p>
    <w:p w:rsidR="00A07E4E" w:rsidRPr="00A07E4E" w:rsidP="00A07E4E" w14:paraId="32F162CD" w14:textId="77777777">
      <w:pPr>
        <w:numPr>
          <w:ilvl w:val="0"/>
          <w:numId w:val="1"/>
        </w:numPr>
        <w:rPr>
          <w:rFonts w:ascii="微软雅黑" w:eastAsia="微软雅黑" w:hAnsi="微软雅黑" w:cs="仿宋" w:hint="eastAsia"/>
          <w:bCs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微信小</w:t>
      </w: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程序操作流程</w:t>
      </w:r>
    </w:p>
    <w:p w:rsidR="00A07E4E" w:rsidRPr="00A07E4E" w:rsidP="00A07E4E" w14:paraId="71680FFC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Arial" w:hint="eastAsia"/>
          <w:color w:val="191919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b/>
          <w:color w:val="191919"/>
          <w:sz w:val="28"/>
          <w:szCs w:val="28"/>
        </w:rPr>
        <w:t>第一步：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微信扫描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下方小程序二维码（建议小程序方便操作），扫描完成后进入界面。</w:t>
      </w:r>
    </w:p>
    <w:p w:rsidR="00A07E4E" w:rsidRPr="00A07E4E" w:rsidP="00A07E4E" w14:paraId="403A3B9F" w14:textId="5EFF0DB3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952875" cy="1685925"/>
            <wp:effectExtent l="0" t="0" r="9525" b="9525"/>
            <wp:docPr id="21" name="图片 21" descr="0397db387f5173a72085893d9694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6706" name="图片 1" descr="0397db387f5173a72085893d9694dd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150E0D05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b/>
          <w:color w:val="191919"/>
          <w:sz w:val="28"/>
          <w:szCs w:val="28"/>
        </w:rPr>
        <w:t>第二步：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首页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下方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点击“我的”，进个人中心。</w:t>
      </w:r>
    </w:p>
    <w:p w:rsidR="00A07E4E" w:rsidRPr="00A07E4E" w:rsidP="00A07E4E" w14:paraId="57162C84" w14:textId="4AAC5C59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190750" cy="32194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80919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08B6AA89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Arial" w:hint="eastAsia"/>
          <w:color w:val="191919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b/>
          <w:color w:val="191919"/>
          <w:sz w:val="28"/>
          <w:szCs w:val="28"/>
        </w:rPr>
        <w:t>第三步：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在个人中心，点击“我的扶贫贡献度”，绑定自己所在学校（</w:t>
      </w:r>
      <w:r w:rsidRPr="00A07E4E">
        <w:rPr>
          <w:rFonts w:ascii="微软雅黑" w:eastAsia="微软雅黑" w:hAnsi="微软雅黑" w:cs="Arial" w:hint="eastAsia"/>
          <w:b/>
          <w:color w:val="191919"/>
          <w:sz w:val="28"/>
          <w:szCs w:val="28"/>
        </w:rPr>
        <w:t>注意事项：绑定学校只需要填写学校、用户类型、姓名即可，学院可以不用选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）。</w:t>
      </w:r>
    </w:p>
    <w:p w:rsidR="00A07E4E" w:rsidRPr="00A07E4E" w:rsidP="00A07E4E" w14:paraId="62B8F06E" w14:textId="77777777">
      <w:pPr>
        <w:ind w:firstLine="280" w:firstLineChars="100"/>
        <w:rPr>
          <w:rFonts w:ascii="微软雅黑" w:eastAsia="微软雅黑" w:hAnsi="微软雅黑" w:hint="eastAsia"/>
          <w:sz w:val="28"/>
          <w:szCs w:val="28"/>
        </w:rPr>
      </w:pPr>
    </w:p>
    <w:p w:rsidR="00A07E4E" w:rsidRPr="00A07E4E" w:rsidP="00A07E4E" w14:paraId="6BECA1AC" w14:textId="7330115D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1518920</wp:posOffset>
                </wp:positionV>
                <wp:extent cx="3261360" cy="528320"/>
                <wp:effectExtent l="29210" t="31750" r="33655" b="3048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5283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E4E" w:rsidP="00A07E4E" w14:textId="77777777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25" style="width:256.8pt;height:41.6pt;margin-top:119.6pt;margin-left:86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59264" filled="f" strokecolor="red" strokeweight="4.5pt">
                <v:textbox>
                  <w:txbxContent>
                    <w:p w:rsidR="00A07E4E" w:rsidP="00A07E4E" w14:paraId="0CD42B10" w14:textId="77777777"/>
                  </w:txbxContent>
                </v:textbox>
              </v:rect>
            </w:pict>
          </mc:Fallback>
        </mc:AlternateContent>
      </w: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590925" cy="68675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47634" name="图片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70032B08" w14:textId="1FDA2557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2223770</wp:posOffset>
                </wp:positionV>
                <wp:extent cx="2520315" cy="375920"/>
                <wp:effectExtent l="37465" t="31750" r="33020" b="3048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3759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E4E" w:rsidP="00A07E4E" w14:textId="77777777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style="width:198.45pt;height:29.6pt;margin-top:175.1pt;margin-left:110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filled="f" strokecolor="red" strokeweight="4.5pt">
                <v:textbox>
                  <w:txbxContent>
                    <w:p w:rsidR="00A07E4E" w:rsidP="00A07E4E" w14:paraId="7A5C4C82" w14:textId="77777777"/>
                  </w:txbxContent>
                </v:textbox>
              </v:rect>
            </w:pict>
          </mc:Fallback>
        </mc:AlternateContent>
      </w: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790825" cy="26098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75647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4496D34F" w14:textId="77777777">
      <w:pPr>
        <w:ind w:firstLine="280" w:firstLineChars="100"/>
        <w:rPr>
          <w:rFonts w:ascii="微软雅黑" w:eastAsia="微软雅黑" w:hAnsi="微软雅黑" w:cs="仿宋" w:hint="eastAsia"/>
          <w:sz w:val="28"/>
          <w:szCs w:val="28"/>
        </w:rPr>
      </w:pPr>
    </w:p>
    <w:p w:rsidR="00A07E4E" w:rsidRPr="00A07E4E" w:rsidP="00A07E4E" w14:paraId="69354BD9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b/>
          <w:color w:val="191919"/>
          <w:sz w:val="28"/>
          <w:szCs w:val="28"/>
        </w:rPr>
        <w:t>第四步：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学校绑定完成后返回“我的”，在地址管理里填写自己收货地址。</w:t>
      </w:r>
    </w:p>
    <w:p w:rsidR="00A07E4E" w:rsidRPr="00A07E4E" w:rsidP="00A07E4E" w14:paraId="3CABAEFB" w14:textId="4AB03E11">
      <w:pPr>
        <w:jc w:val="center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362200" cy="45148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4390" name="图片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2164A349" w14:textId="77777777">
      <w:pPr>
        <w:ind w:firstLine="840" w:firstLineChars="300"/>
        <w:jc w:val="left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b/>
          <w:color w:val="191919"/>
          <w:sz w:val="28"/>
          <w:szCs w:val="28"/>
        </w:rPr>
        <w:t>第五步：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收货地址完成后，返回首页，在搜索框输入“凤庆”，进入凤庆县店铺。</w:t>
      </w:r>
    </w:p>
    <w:p w:rsidR="00A07E4E" w:rsidRPr="00A07E4E" w:rsidP="00A07E4E" w14:paraId="2CD8E1AA" w14:textId="77777777">
      <w:pPr>
        <w:pStyle w:val="NormalWeb"/>
        <w:shd w:val="clear" w:color="auto" w:fill="FFFFFF"/>
        <w:spacing w:before="0" w:beforeAutospacing="0" w:after="0" w:afterAutospacing="0"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</w:p>
    <w:p w:rsidR="00A07E4E" w:rsidRPr="00A07E4E" w:rsidP="00A07E4E" w14:paraId="17560ECD" w14:textId="0F649FD6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402590</wp:posOffset>
                </wp:positionV>
                <wp:extent cx="2357755" cy="375920"/>
                <wp:effectExtent l="34925" t="32385" r="36195" b="2984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755" cy="3759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E4E" w:rsidP="00A07E4E" w14:textId="77777777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27" style="width:185.65pt;height:29.6pt;margin-top:31.7pt;margin-left:94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3360" filled="f" strokecolor="red" strokeweight="4.5pt">
                <v:textbox>
                  <w:txbxContent>
                    <w:p w:rsidR="00A07E4E" w:rsidP="00A07E4E" w14:paraId="2EF1347A" w14:textId="77777777"/>
                  </w:txbxContent>
                </v:textbox>
              </v:rect>
            </w:pict>
          </mc:Fallback>
        </mc:AlternateContent>
      </w: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600450" cy="2228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61555" name="图片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5B82925B" w14:textId="2D94C595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914650" cy="4410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19013" name="图片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3B359CA1" w14:textId="77777777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</w:p>
    <w:p w:rsidR="00A07E4E" w:rsidRPr="00A07E4E" w:rsidP="00A07E4E" w14:paraId="12C691BA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b/>
          <w:color w:val="191919"/>
          <w:sz w:val="28"/>
          <w:szCs w:val="28"/>
        </w:rPr>
        <w:t>第六步：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购买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流程</w:t>
      </w:r>
    </w:p>
    <w:p w:rsidR="00A07E4E" w:rsidRPr="00A07E4E" w:rsidP="00A07E4E" w14:paraId="66D139C0" w14:textId="77777777">
      <w:pPr>
        <w:pStyle w:val="NormalWeb"/>
        <w:shd w:val="clear" w:color="auto" w:fill="FFFFFF"/>
        <w:spacing w:before="0" w:beforeAutospacing="0" w:after="0" w:afterAutospacing="0"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sz w:val="28"/>
          <w:szCs w:val="28"/>
        </w:rPr>
        <w:t>例如：购买峡山功夫红茶200克，点击峡山功夫红茶200克，进入产品界面，点击加入购物车或直接购买。E帮扶平台支付可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使用微信支付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。</w:t>
      </w:r>
    </w:p>
    <w:p w:rsidR="00A07E4E" w:rsidRPr="00A07E4E" w:rsidP="00A07E4E" w14:paraId="03A168E6" w14:textId="7B425F0C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095500" cy="2247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23658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6241F37A" w14:textId="77777777">
      <w:pPr>
        <w:ind w:firstLine="840" w:firstLineChars="300"/>
        <w:rPr>
          <w:rFonts w:ascii="微软雅黑" w:eastAsia="微软雅黑" w:hAnsi="微软雅黑" w:hint="eastAsia"/>
          <w:sz w:val="28"/>
          <w:szCs w:val="28"/>
        </w:rPr>
      </w:pPr>
    </w:p>
    <w:p w:rsidR="00A07E4E" w:rsidRPr="00A07E4E" w:rsidP="00A07E4E" w14:paraId="17268ACE" w14:textId="3F38C016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228850" cy="40481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70091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3CA7C180" w14:textId="77777777">
      <w:pPr>
        <w:pStyle w:val="Header"/>
        <w:ind w:firstLine="560" w:firstLineChars="200"/>
        <w:rPr>
          <w:rFonts w:ascii="微软雅黑" w:eastAsia="微软雅黑" w:hAnsi="微软雅黑" w:cs="仿宋" w:hint="eastAsia"/>
          <w:bCs/>
          <w:sz w:val="28"/>
          <w:szCs w:val="28"/>
        </w:rPr>
      </w:pPr>
      <w:r w:rsidRPr="00A07E4E">
        <w:rPr>
          <w:rFonts w:ascii="微软雅黑" w:eastAsia="微软雅黑" w:hAnsi="微软雅黑"/>
          <w:sz w:val="28"/>
          <w:szCs w:val="28"/>
        </w:rPr>
        <w:br w:type="page"/>
      </w: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二、APP操作流程</w:t>
      </w:r>
    </w:p>
    <w:p w:rsidR="00A07E4E" w:rsidRPr="00A07E4E" w:rsidP="00A07E4E" w14:paraId="0AB71BFA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/>
          <w:sz w:val="28"/>
          <w:szCs w:val="28"/>
        </w:rPr>
        <w:t>第一步：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微信扫描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下方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APP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二维码，下载APP。</w:t>
      </w:r>
    </w:p>
    <w:p w:rsidR="00A07E4E" w:rsidRPr="00A07E4E" w:rsidP="00A07E4E" w14:paraId="2DB8FC72" w14:textId="4A0F776A">
      <w:pPr>
        <w:jc w:val="center"/>
        <w:rPr>
          <w:rFonts w:ascii="微软雅黑" w:eastAsia="微软雅黑" w:hAnsi="微软雅黑" w:cs="仿宋" w:hint="eastAsia"/>
          <w:b/>
          <w:bCs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076825" cy="2162175"/>
            <wp:effectExtent l="0" t="0" r="9525" b="9525"/>
            <wp:docPr id="12" name="图片 12" descr="0397db387f5173a72085893d9694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21287" name="图片 10" descr="0397db387f5173a72085893d9694dd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2CB964DA" w14:textId="77777777">
      <w:pPr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/>
          <w:sz w:val="28"/>
          <w:szCs w:val="28"/>
        </w:rPr>
        <w:t>第二步：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注册账号，账号注册完成之后，登陆账号。</w:t>
      </w:r>
    </w:p>
    <w:p w:rsidR="00A07E4E" w:rsidRPr="00A07E4E" w:rsidP="00A07E4E" w14:paraId="5F5EC4F4" w14:textId="19883A3C">
      <w:pPr>
        <w:ind w:firstLine="560" w:firstLineChars="2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543175" cy="39909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49420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51B6A29A" w14:textId="77777777">
      <w:pPr>
        <w:ind w:firstLine="560" w:firstLineChars="200"/>
        <w:rPr>
          <w:rFonts w:ascii="微软雅黑" w:eastAsia="微软雅黑" w:hAnsi="微软雅黑" w:hint="eastAsia"/>
          <w:sz w:val="28"/>
          <w:szCs w:val="28"/>
        </w:rPr>
      </w:pPr>
    </w:p>
    <w:p w:rsidR="00A07E4E" w:rsidRPr="00A07E4E" w:rsidP="00A07E4E" w14:paraId="6688BF3E" w14:textId="3BFC45D8">
      <w:pPr>
        <w:ind w:firstLine="560" w:firstLineChars="200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362200" cy="3105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5820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271D8A70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/>
          <w:sz w:val="28"/>
          <w:szCs w:val="28"/>
        </w:rPr>
        <w:t>第三步：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在个人中心，点击“我的扶贫贡献度”，绑定自己所在学校（</w:t>
      </w:r>
      <w:r w:rsidRPr="00A07E4E">
        <w:rPr>
          <w:rFonts w:ascii="微软雅黑" w:eastAsia="微软雅黑" w:hAnsi="微软雅黑" w:cs="仿宋" w:hint="eastAsia"/>
          <w:b/>
          <w:sz w:val="28"/>
          <w:szCs w:val="28"/>
        </w:rPr>
        <w:t>注意事项：绑定学校只需要填写学校、用户类型、姓名即可，学院可以不用选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）。</w:t>
      </w:r>
    </w:p>
    <w:p w:rsidR="00A07E4E" w:rsidRPr="00A07E4E" w:rsidP="00A07E4E" w14:paraId="3354A728" w14:textId="77777777">
      <w:pPr>
        <w:ind w:firstLine="280" w:firstLineChars="100"/>
        <w:rPr>
          <w:rFonts w:ascii="微软雅黑" w:eastAsia="微软雅黑" w:hAnsi="微软雅黑" w:hint="eastAsia"/>
          <w:sz w:val="28"/>
          <w:szCs w:val="28"/>
        </w:rPr>
      </w:pPr>
    </w:p>
    <w:p w:rsidR="00A07E4E" w:rsidRPr="00A07E4E" w:rsidP="00A07E4E" w14:paraId="519D7369" w14:textId="7FB3FA14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1267460</wp:posOffset>
                </wp:positionV>
                <wp:extent cx="3221990" cy="528320"/>
                <wp:effectExtent l="30480" t="37465" r="33655" b="3429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1990" cy="5283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E4E" w:rsidP="00A07E4E" w14:textId="77777777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28" style="width:253.7pt;height:41.6pt;margin-top:99.8pt;margin-left:9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5408" filled="f" strokecolor="red" strokeweight="4.5pt">
                <v:textbox>
                  <w:txbxContent>
                    <w:p w:rsidR="00A07E4E" w:rsidP="00A07E4E" w14:paraId="4BC76C03" w14:textId="77777777"/>
                  </w:txbxContent>
                </v:textbox>
              </v:rect>
            </w:pict>
          </mc:Fallback>
        </mc:AlternateContent>
      </w: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209925" cy="46101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69595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206160BB" w14:textId="2A6802F6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2258060</wp:posOffset>
                </wp:positionV>
                <wp:extent cx="2646045" cy="375920"/>
                <wp:effectExtent l="31115" t="29845" r="37465" b="323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045" cy="3759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E4E" w:rsidP="00A07E4E" w14:textId="77777777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3" o:spid="_x0000_s1029" style="width:208.35pt;height:29.6pt;margin-top:177.8pt;margin-left:109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7456" filled="f" strokecolor="red" strokeweight="4.5pt">
                <v:textbox>
                  <w:txbxContent>
                    <w:p w:rsidR="00A07E4E" w:rsidP="00A07E4E" w14:paraId="3532B46E" w14:textId="77777777"/>
                  </w:txbxContent>
                </v:textbox>
              </v:rect>
            </w:pict>
          </mc:Fallback>
        </mc:AlternateContent>
      </w: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828925" cy="2657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0548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52C8BAC0" w14:textId="77777777">
      <w:pPr>
        <w:ind w:firstLine="280" w:firstLineChars="100"/>
        <w:rPr>
          <w:rFonts w:ascii="微软雅黑" w:eastAsia="微软雅黑" w:hAnsi="微软雅黑" w:cs="仿宋" w:hint="eastAsia"/>
          <w:sz w:val="28"/>
          <w:szCs w:val="28"/>
        </w:rPr>
      </w:pPr>
    </w:p>
    <w:p w:rsidR="00A07E4E" w:rsidRPr="00A07E4E" w:rsidP="00A07E4E" w14:paraId="79B14943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/>
          <w:sz w:val="28"/>
          <w:szCs w:val="28"/>
        </w:rPr>
        <w:t>第四步：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学校绑定完成后返回“我的”，在地址管理里填写自己收货地址。</w:t>
      </w:r>
    </w:p>
    <w:p w:rsidR="00A07E4E" w:rsidRPr="00A07E4E" w:rsidP="00A07E4E" w14:paraId="215496AA" w14:textId="433CC161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2736215</wp:posOffset>
                </wp:positionV>
                <wp:extent cx="2357755" cy="375920"/>
                <wp:effectExtent l="34925" t="29845" r="36195" b="3238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755" cy="3759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E4E" w:rsidP="00A07E4E" w14:textId="77777777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2" o:spid="_x0000_s1030" style="width:185.65pt;height:29.6pt;margin-top:215.45pt;margin-left:119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9504" filled="f" strokecolor="red" strokeweight="4.5pt">
                <v:textbox>
                  <w:txbxContent>
                    <w:p w:rsidR="00A07E4E" w:rsidP="00A07E4E" w14:paraId="4C675EB3" w14:textId="77777777"/>
                  </w:txbxContent>
                </v:textbox>
              </v:rect>
            </w:pict>
          </mc:Fallback>
        </mc:AlternateContent>
      </w: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276475" cy="43624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12715" name="图片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4524AD08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/>
          <w:sz w:val="28"/>
          <w:szCs w:val="28"/>
        </w:rPr>
        <w:t>第五步：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收货地址完成后，返回首页，在搜索框输入“凤庆”，进入凤庆县店铺。</w:t>
      </w:r>
    </w:p>
    <w:p w:rsidR="00A07E4E" w:rsidRPr="00A07E4E" w:rsidP="00A07E4E" w14:paraId="2B0EEB5E" w14:textId="4E6C3ECD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448050" cy="213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12304" name="图片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7668385B" w14:textId="77777777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</w:p>
    <w:p w:rsidR="00A07E4E" w:rsidRPr="00A07E4E" w:rsidP="00A07E4E" w14:paraId="1746F8A4" w14:textId="0919CB22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200400" cy="4895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55778" name="图片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18BD6F8A" w14:textId="77777777">
      <w:pPr>
        <w:pStyle w:val="NormalWeb"/>
        <w:shd w:val="clear" w:color="auto" w:fill="FFFFFF"/>
        <w:spacing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/>
          <w:sz w:val="28"/>
          <w:szCs w:val="28"/>
        </w:rPr>
        <w:t>第六步：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购买流程</w:t>
      </w:r>
    </w:p>
    <w:p w:rsidR="00A07E4E" w:rsidRPr="00A07E4E" w:rsidP="00A07E4E" w14:paraId="366CD14F" w14:textId="77777777">
      <w:pPr>
        <w:pStyle w:val="NormalWeb"/>
        <w:shd w:val="clear" w:color="auto" w:fill="FFFFFF"/>
        <w:spacing w:before="0" w:beforeAutospacing="0" w:after="0" w:afterAutospacing="0" w:line="520" w:lineRule="exact"/>
        <w:ind w:firstLine="560" w:firstLineChars="200"/>
        <w:rPr>
          <w:rFonts w:ascii="微软雅黑" w:eastAsia="微软雅黑" w:hAnsi="微软雅黑" w:cs="仿宋" w:hint="eastAsia"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sz w:val="28"/>
          <w:szCs w:val="28"/>
        </w:rPr>
        <w:t>例如：购买峡山功夫红茶200克，点击峡山功夫红茶200克，进入产品界面，点击加入购物车或直接购买。E帮扶平台支付可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使用微信支付</w:t>
      </w:r>
      <w:r w:rsidRPr="00A07E4E">
        <w:rPr>
          <w:rFonts w:ascii="微软雅黑" w:eastAsia="微软雅黑" w:hAnsi="微软雅黑" w:cs="仿宋" w:hint="eastAsia"/>
          <w:sz w:val="28"/>
          <w:szCs w:val="28"/>
        </w:rPr>
        <w:t>。</w:t>
      </w:r>
    </w:p>
    <w:p w:rsidR="00A07E4E" w:rsidRPr="00A07E4E" w:rsidP="00A07E4E" w14:paraId="07A684D1" w14:textId="4DE14C61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095500" cy="2247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08421" name="图片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1A41F37C" w14:textId="77777777">
      <w:pPr>
        <w:ind w:firstLine="840" w:firstLineChars="300"/>
        <w:rPr>
          <w:rFonts w:ascii="微软雅黑" w:eastAsia="微软雅黑" w:hAnsi="微软雅黑" w:hint="eastAsia"/>
          <w:sz w:val="28"/>
          <w:szCs w:val="28"/>
        </w:rPr>
      </w:pPr>
    </w:p>
    <w:p w:rsidR="00A07E4E" w:rsidRPr="00A07E4E" w:rsidP="00A07E4E" w14:paraId="6F26A04E" w14:textId="4C917E48">
      <w:pPr>
        <w:ind w:firstLine="280" w:firstLineChars="100"/>
        <w:jc w:val="center"/>
        <w:rPr>
          <w:rFonts w:ascii="微软雅黑" w:eastAsia="微软雅黑" w:hAnsi="微软雅黑" w:hint="eastAsia"/>
          <w:sz w:val="28"/>
          <w:szCs w:val="28"/>
        </w:rPr>
      </w:pPr>
      <w:r w:rsidRPr="00A07E4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228850" cy="4048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68512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37E0BC62" w14:textId="77777777">
      <w:pPr>
        <w:ind w:left="640"/>
        <w:rPr>
          <w:rFonts w:ascii="微软雅黑" w:eastAsia="微软雅黑" w:hAnsi="微软雅黑" w:cs="仿宋" w:hint="eastAsia"/>
          <w:bCs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br w:type="page"/>
      </w: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三、</w:t>
      </w: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凤庆县线上</w:t>
      </w: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扶贫馆介绍</w:t>
      </w:r>
    </w:p>
    <w:p w:rsidR="00A07E4E" w:rsidRPr="00A07E4E" w:rsidP="00A07E4E" w14:paraId="43A7D2BE" w14:textId="77777777">
      <w:pPr>
        <w:pStyle w:val="NormalWeb"/>
        <w:shd w:val="clear" w:color="auto" w:fill="FFFFFF"/>
        <w:spacing w:before="0" w:beforeAutospacing="0" w:after="0" w:afterAutospacing="0" w:line="520" w:lineRule="exact"/>
        <w:ind w:firstLine="560" w:firstLineChars="200"/>
        <w:rPr>
          <w:rFonts w:ascii="微软雅黑" w:eastAsia="微软雅黑" w:hAnsi="微软雅黑" w:cs="Arial" w:hint="eastAsia"/>
          <w:color w:val="191919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店铺名称：凤庆特产·凤庆馆</w:t>
      </w:r>
    </w:p>
    <w:p w:rsidR="00A07E4E" w:rsidRPr="00A07E4E" w:rsidP="00A07E4E" w14:paraId="184CA662" w14:textId="77777777">
      <w:pPr>
        <w:pStyle w:val="NormalWeb"/>
        <w:shd w:val="clear" w:color="auto" w:fill="FFFFFF"/>
        <w:spacing w:before="0" w:beforeAutospacing="0" w:after="0" w:afterAutospacing="0" w:line="520" w:lineRule="exact"/>
        <w:ind w:firstLine="560" w:firstLineChars="200"/>
        <w:rPr>
          <w:rFonts w:ascii="微软雅黑" w:eastAsia="微软雅黑" w:hAnsi="微软雅黑" w:cs="Arial" w:hint="eastAsia"/>
          <w:color w:val="191919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店铺二维码：</w:t>
      </w:r>
    </w:p>
    <w:p w:rsidR="00A07E4E" w:rsidRPr="00A07E4E" w:rsidP="00A07E4E" w14:paraId="4F97AB88" w14:textId="247A96B7">
      <w:pPr>
        <w:ind w:left="640"/>
        <w:rPr>
          <w:rFonts w:ascii="微软雅黑" w:eastAsia="微软雅黑" w:hAnsi="微软雅黑" w:cs="仿宋" w:hint="eastAsia"/>
          <w:b/>
          <w:sz w:val="28"/>
          <w:szCs w:val="28"/>
        </w:rPr>
      </w:pPr>
      <w:r w:rsidRPr="00A07E4E">
        <w:rPr>
          <w:rFonts w:ascii="微软雅黑" w:eastAsia="微软雅黑" w:hAnsi="微软雅黑" w:cs="仿宋"/>
          <w:b/>
          <w:noProof/>
          <w:sz w:val="28"/>
          <w:szCs w:val="28"/>
        </w:rPr>
        <w:drawing>
          <wp:inline distT="0" distB="0" distL="0" distR="0">
            <wp:extent cx="3695700" cy="6153150"/>
            <wp:effectExtent l="0" t="0" r="0" b="0"/>
            <wp:docPr id="2" name="图片 2" descr="3c6f26d948681ea7cd4db7ad9d0c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17853" name="图片 20" descr="3c6f26d948681ea7cd4db7ad9d0c3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4E" w:rsidRPr="00A07E4E" w:rsidP="00A07E4E" w14:paraId="089C6783" w14:textId="77777777">
      <w:pPr>
        <w:ind w:left="640"/>
        <w:rPr>
          <w:rFonts w:ascii="微软雅黑" w:eastAsia="微软雅黑" w:hAnsi="微软雅黑" w:cs="仿宋" w:hint="eastAsia"/>
          <w:bCs/>
          <w:sz w:val="28"/>
          <w:szCs w:val="28"/>
        </w:rPr>
      </w:pPr>
    </w:p>
    <w:p w:rsidR="00A07E4E" w:rsidRPr="00A07E4E" w:rsidP="00A07E4E" w14:paraId="733BBDAA" w14:textId="77777777">
      <w:pPr>
        <w:ind w:left="640"/>
        <w:rPr>
          <w:rFonts w:ascii="微软雅黑" w:eastAsia="微软雅黑" w:hAnsi="微软雅黑" w:cs="仿宋" w:hint="eastAsia"/>
          <w:bCs/>
          <w:sz w:val="28"/>
          <w:szCs w:val="28"/>
        </w:rPr>
      </w:pPr>
    </w:p>
    <w:p w:rsidR="00A07E4E" w:rsidRPr="00A07E4E" w:rsidP="00A07E4E" w14:paraId="55E821FC" w14:textId="77777777">
      <w:pPr>
        <w:ind w:left="640"/>
        <w:rPr>
          <w:rFonts w:ascii="微软雅黑" w:eastAsia="微软雅黑" w:hAnsi="微软雅黑" w:cs="仿宋" w:hint="eastAsia"/>
          <w:bCs/>
          <w:sz w:val="28"/>
          <w:szCs w:val="28"/>
        </w:rPr>
      </w:pPr>
    </w:p>
    <w:p w:rsidR="00A07E4E" w:rsidRPr="00A07E4E" w:rsidP="00A07E4E" w14:paraId="456CAADF" w14:textId="77777777">
      <w:pPr>
        <w:ind w:left="640"/>
        <w:rPr>
          <w:rFonts w:ascii="微软雅黑" w:eastAsia="微软雅黑" w:hAnsi="微软雅黑" w:cs="仿宋" w:hint="eastAsia"/>
          <w:bCs/>
          <w:sz w:val="28"/>
          <w:szCs w:val="28"/>
        </w:rPr>
      </w:pP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四、连州柯</w:t>
      </w: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木湾村线</w:t>
      </w:r>
      <w:r w:rsidRPr="00A07E4E">
        <w:rPr>
          <w:rFonts w:ascii="微软雅黑" w:eastAsia="微软雅黑" w:hAnsi="微软雅黑" w:cs="仿宋" w:hint="eastAsia"/>
          <w:bCs/>
          <w:sz w:val="28"/>
          <w:szCs w:val="28"/>
        </w:rPr>
        <w:t>上商城介绍</w:t>
      </w:r>
    </w:p>
    <w:p w:rsidR="00A07E4E" w:rsidRPr="00A07E4E" w:rsidP="00A07E4E" w14:paraId="74E3FD2F" w14:textId="77777777">
      <w:pPr>
        <w:pStyle w:val="NormalWeb"/>
        <w:shd w:val="clear" w:color="auto" w:fill="FFFFFF"/>
        <w:spacing w:before="0" w:beforeAutospacing="0" w:after="0" w:afterAutospacing="0" w:line="520" w:lineRule="exact"/>
        <w:ind w:firstLine="560" w:firstLineChars="200"/>
        <w:rPr>
          <w:rFonts w:ascii="微软雅黑" w:eastAsia="微软雅黑" w:hAnsi="微软雅黑" w:cs="Arial" w:hint="eastAsia"/>
          <w:color w:val="191919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店铺名称：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连州柯木湾村</w:t>
      </w: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扶贫商城</w:t>
      </w:r>
    </w:p>
    <w:p w:rsidR="00A07E4E" w:rsidRPr="00A07E4E" w:rsidP="00A07E4E" w14:paraId="6974DB8C" w14:textId="77777777">
      <w:pPr>
        <w:pStyle w:val="NormalWeb"/>
        <w:shd w:val="clear" w:color="auto" w:fill="FFFFFF"/>
        <w:spacing w:before="0" w:beforeAutospacing="0" w:after="0" w:afterAutospacing="0" w:line="520" w:lineRule="exact"/>
        <w:ind w:firstLine="560" w:firstLineChars="200"/>
        <w:rPr>
          <w:rFonts w:ascii="微软雅黑" w:eastAsia="微软雅黑" w:hAnsi="微软雅黑" w:cs="Arial" w:hint="eastAsia"/>
          <w:color w:val="191919"/>
          <w:sz w:val="28"/>
          <w:szCs w:val="28"/>
        </w:rPr>
      </w:pPr>
      <w:r w:rsidRPr="00A07E4E">
        <w:rPr>
          <w:rFonts w:ascii="微软雅黑" w:eastAsia="微软雅黑" w:hAnsi="微软雅黑" w:cs="Arial" w:hint="eastAsia"/>
          <w:color w:val="191919"/>
          <w:sz w:val="28"/>
          <w:szCs w:val="28"/>
        </w:rPr>
        <w:t>店铺二维码：</w:t>
      </w:r>
    </w:p>
    <w:p w:rsidR="00A07E4E" w:rsidRPr="00A07E4E" w:rsidP="00A07E4E" w14:paraId="43178438" w14:textId="569647F6">
      <w:pPr>
        <w:jc w:val="center"/>
        <w:rPr>
          <w:rFonts w:ascii="微软雅黑" w:eastAsia="微软雅黑" w:hAnsi="微软雅黑" w:cs="仿宋" w:hint="eastAsia"/>
          <w:b/>
          <w:bCs/>
          <w:sz w:val="28"/>
          <w:szCs w:val="28"/>
        </w:rPr>
      </w:pPr>
      <w:r w:rsidRPr="00A07E4E">
        <w:rPr>
          <w:rFonts w:ascii="微软雅黑" w:eastAsia="微软雅黑" w:hAnsi="微软雅黑" w:cs="仿宋"/>
          <w:b/>
          <w:bCs/>
          <w:noProof/>
          <w:sz w:val="28"/>
          <w:szCs w:val="28"/>
        </w:rPr>
        <w:drawing>
          <wp:inline distT="0" distB="0" distL="0" distR="0">
            <wp:extent cx="4476750" cy="5248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84992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21" w:rsidRPr="00A07E4E" w14:paraId="16D6E7EC" w14:textId="77777777">
      <w:pPr>
        <w:rPr>
          <w:rFonts w:ascii="微软雅黑" w:eastAsia="微软雅黑" w:hAnsi="微软雅黑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C9B6D2E"/>
    <w:multiLevelType w:val="multilevel"/>
    <w:tmpl w:val="2C9B6D2E"/>
    <w:lvl w:ilvl="0">
      <w:start w:val="1"/>
      <w:numFmt w:val="japaneseCounting"/>
      <w:lvlText w:val="%1、"/>
      <w:lvlJc w:val="left"/>
      <w:pPr>
        <w:ind w:left="1360" w:hanging="7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9F"/>
    <w:rsid w:val="003F7821"/>
    <w:rsid w:val="00414FBF"/>
    <w:rsid w:val="008B0D9F"/>
    <w:rsid w:val="00A07E4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295D53A-AEB9-4590-B08B-2A2160D5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E4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A07E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A07E4E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A07E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A07E4E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A07E4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huanying</dc:creator>
  <cp:lastModifiedBy>yang huanying</cp:lastModifiedBy>
  <cp:revision>2</cp:revision>
  <dcterms:created xsi:type="dcterms:W3CDTF">2020-11-26T03:32:00Z</dcterms:created>
  <dcterms:modified xsi:type="dcterms:W3CDTF">2020-11-26T03:33:00Z</dcterms:modified>
</cp:coreProperties>
</file>