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EFCA4B">
      <w:pPr>
        <w:jc w:val="both"/>
        <w:rPr>
          <w:rFonts w:eastAsia="黑体" w:cs="Times New Roman"/>
          <w:sz w:val="28"/>
          <w:szCs w:val="28"/>
        </w:rPr>
      </w:pPr>
      <w:bookmarkStart w:id="0" w:name="_GoBack"/>
      <w:bookmarkEnd w:id="0"/>
    </w:p>
    <w:p w14:paraId="51309ED9">
      <w:pPr>
        <w:jc w:val="center"/>
        <w:rPr>
          <w:rFonts w:eastAsia="方正小标宋简体" w:cs="Times New Roman"/>
          <w:sz w:val="44"/>
          <w:szCs w:val="44"/>
        </w:rPr>
      </w:pPr>
    </w:p>
    <w:p w14:paraId="514AD18F">
      <w:pPr>
        <w:jc w:val="center"/>
        <w:rPr>
          <w:rFonts w:eastAsia="方正小标宋简体" w:cs="Times New Roman"/>
          <w:sz w:val="36"/>
          <w:szCs w:val="36"/>
        </w:rPr>
      </w:pPr>
      <w:r>
        <w:rPr>
          <w:rFonts w:eastAsia="方正小标宋简体" w:cs="Times New Roman"/>
          <w:sz w:val="36"/>
          <w:szCs w:val="36"/>
        </w:rPr>
        <w:t>中山大学2024-2025学年优良学风班评选标准</w:t>
      </w:r>
    </w:p>
    <w:p w14:paraId="3E5635EA">
      <w:pPr>
        <w:ind w:firstLine="624" w:firstLineChars="200"/>
        <w:jc w:val="both"/>
        <w:rPr>
          <w:rFonts w:cs="Times New Roman"/>
          <w:szCs w:val="32"/>
        </w:rPr>
      </w:pPr>
    </w:p>
    <w:p w14:paraId="0C5F191E">
      <w:pPr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学校在学生班集体中设立优良学风班荣誉称号，优良学风班需符合以下条件：</w:t>
      </w:r>
    </w:p>
    <w:p w14:paraId="375355D6">
      <w:pPr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一）德：班集体同学自觉维护宪法确立的根本制度和国家利益，坚持正确的政治方向，拥护中国共产党领导，遵守宪法、法律、法规，遵守公民道德规范，遵守《中山大学学生守则》《中山大学学生准则》以及学校各项管理规定；班集体同学思想上积极要求进步，入党积极分子队伍数量较多、素质较高、结构合理，党员模范带头作用充分发挥；班集体同学积极参加政治学习和党性教育，针对性强，学习成效显著；班集体同学自觉维护国家安全，不损害学校声誉，不发表不当言论。</w:t>
      </w:r>
    </w:p>
    <w:p w14:paraId="1310C697">
      <w:pPr>
        <w:ind w:firstLine="64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（二）</w:t>
      </w:r>
      <w:r>
        <w:rPr>
          <w:rFonts w:cs="Times New Roman"/>
          <w:kern w:val="0"/>
          <w:szCs w:val="32"/>
        </w:rPr>
        <w:t>智：班集体有优良的班风学风，班集体同学学习目的明确，学习态度端正，学习氛围浓厚，课堂出勤率高，课堂纪律好，班集体同学学习成绩优良率高，无考试违纪作弊情况发生；班集体同学积极参加讲座、报告，参加科学实验、学术竞赛、科研创新、劳动实践等第二课堂活动，效果显著。</w:t>
      </w:r>
    </w:p>
    <w:p w14:paraId="059F4C27">
      <w:pPr>
        <w:ind w:firstLine="64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（三）</w:t>
      </w:r>
      <w:r>
        <w:rPr>
          <w:rFonts w:cs="Times New Roman"/>
          <w:kern w:val="0"/>
          <w:szCs w:val="32"/>
        </w:rPr>
        <w:t>体：</w:t>
      </w:r>
      <w:r>
        <w:rPr>
          <w:rFonts w:cs="Times New Roman"/>
          <w:szCs w:val="32"/>
        </w:rPr>
        <w:t>班集体积极开展各项健康向上的文体活动；</w:t>
      </w:r>
      <w:r>
        <w:rPr>
          <w:rFonts w:cs="Times New Roman"/>
          <w:kern w:val="0"/>
          <w:szCs w:val="32"/>
        </w:rPr>
        <w:t>班集体同学积极参加体育锻炼，体质测试参测率100%，合格率100%（获批准免测学生除外）。</w:t>
      </w:r>
    </w:p>
    <w:p w14:paraId="4B39179C">
      <w:pPr>
        <w:ind w:firstLine="624" w:firstLineChars="200"/>
        <w:rPr>
          <w:rFonts w:cs="Times New Roman"/>
          <w:kern w:val="0"/>
          <w:szCs w:val="32"/>
        </w:rPr>
      </w:pPr>
      <w:r>
        <w:rPr>
          <w:rFonts w:cs="Times New Roman"/>
          <w:szCs w:val="32"/>
        </w:rPr>
        <w:t>（四）美：</w:t>
      </w:r>
      <w:r>
        <w:rPr>
          <w:rFonts w:cs="Times New Roman"/>
          <w:kern w:val="0"/>
          <w:szCs w:val="32"/>
        </w:rPr>
        <w:t>自觉提高审美能力和人文素养，积极传承和弘扬中华美学。班集体文化积极向上，班集体风气朝气蓬勃；班集体同学积极践行社会主义核心价值观，积极发扬集体主义精神，弘扬中华传统美德。</w:t>
      </w:r>
    </w:p>
    <w:p w14:paraId="684B9249">
      <w:pPr>
        <w:ind w:firstLine="624" w:firstLineChars="200"/>
        <w:jc w:val="both"/>
        <w:rPr>
          <w:rFonts w:cs="Times New Roman"/>
          <w:szCs w:val="32"/>
          <w:highlight w:val="yellow"/>
        </w:rPr>
      </w:pPr>
      <w:r>
        <w:rPr>
          <w:rFonts w:cs="Times New Roman"/>
          <w:szCs w:val="32"/>
        </w:rPr>
        <w:t>（五）劳：班集体积极组织和引导广大同学，结合学科和专业参加实习实训、专业服务、社会实践等劳动教育活动，引导同学们树立正确劳动价值观和良好劳动品质，以劳树德、以劳增智、以劳强体、以劳育美、以劳创新。</w:t>
      </w:r>
    </w:p>
    <w:p w14:paraId="3637F9D3">
      <w:pPr>
        <w:ind w:firstLine="624" w:firstLineChars="200"/>
        <w:rPr>
          <w:rFonts w:cs="Times New Roman"/>
          <w:szCs w:val="32"/>
        </w:rPr>
      </w:pPr>
      <w:r>
        <w:rPr>
          <w:rFonts w:cs="Times New Roman"/>
          <w:szCs w:val="32"/>
        </w:rPr>
        <w:t>（六）其他：班主任积极参加班集体活动，积极指导班集体开展学术科研活动。班委会设置符合规范，党支部、团支部、班集体建设融合性好，取得显著成效；党团班干部以身作则，充分发挥先锋作用和模范带头作用，认真履行工作职责，积极为同学服务，能团结和带领同学开展丰富多彩的班集体活动，促进同学的全面发展；班集体制度健全，执行有力，富有成效。</w:t>
      </w:r>
    </w:p>
    <w:p w14:paraId="1C77DE6F">
      <w:pPr>
        <w:ind w:firstLine="624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（七）年度内班集体没有发生重大安全事故、舆情事件，班集体同学没有违反相关法律法规和学校规章制度，没有受到纪律处分，没有无故欠缴学费、住宿费和水电费等。</w:t>
      </w:r>
    </w:p>
    <w:p w14:paraId="3D9D0671">
      <w:pPr>
        <w:rPr>
          <w:rFonts w:cs="Times New Roman"/>
        </w:rPr>
      </w:pPr>
    </w:p>
    <w:p w14:paraId="4C0CE6C8">
      <w:pPr>
        <w:rPr>
          <w:rFonts w:cs="Times New Roman"/>
        </w:rPr>
      </w:pPr>
    </w:p>
    <w:p w14:paraId="25FE564F">
      <w:pPr>
        <w:rPr>
          <w:rFonts w:cs="Times New Roman"/>
        </w:rPr>
      </w:pPr>
    </w:p>
    <w:p w14:paraId="2941CB66">
      <w:pPr>
        <w:rPr>
          <w:rFonts w:cs="Times New Roman"/>
        </w:rPr>
      </w:pPr>
    </w:p>
    <w:p w14:paraId="5C24D275">
      <w:pPr>
        <w:rPr>
          <w:rFonts w:cs="Times New Roman"/>
        </w:rPr>
      </w:pPr>
    </w:p>
    <w:p w14:paraId="0BAABA82">
      <w:pPr>
        <w:rPr>
          <w:rFonts w:cs="Times New Roman"/>
        </w:rPr>
      </w:pPr>
    </w:p>
    <w:p w14:paraId="2FC1C533">
      <w:pPr>
        <w:rPr>
          <w:rFonts w:cs="Times New Roman"/>
        </w:rPr>
      </w:pPr>
    </w:p>
    <w:p w14:paraId="37B7034E">
      <w:pPr>
        <w:jc w:val="center"/>
        <w:rPr>
          <w:rFonts w:eastAsia="方正小标宋简体" w:cs="Times New Roman"/>
          <w:sz w:val="36"/>
          <w:szCs w:val="36"/>
        </w:rPr>
      </w:pPr>
      <w:r>
        <w:rPr>
          <w:rFonts w:eastAsia="方正小标宋简体" w:cs="Times New Roman"/>
          <w:sz w:val="36"/>
          <w:szCs w:val="36"/>
        </w:rPr>
        <w:t>中山大学2024-2025学年优秀班干部评选标准</w:t>
      </w:r>
    </w:p>
    <w:p w14:paraId="0C7294C5">
      <w:pPr>
        <w:spacing w:line="540" w:lineRule="exact"/>
        <w:ind w:firstLine="624" w:firstLineChars="200"/>
        <w:jc w:val="both"/>
        <w:rPr>
          <w:rFonts w:cs="Times New Roman"/>
          <w:b/>
          <w:bCs/>
          <w:szCs w:val="32"/>
          <w:lang w:bidi="ar"/>
        </w:rPr>
      </w:pPr>
    </w:p>
    <w:p w14:paraId="03068FA5">
      <w:pPr>
        <w:spacing w:line="540" w:lineRule="exact"/>
        <w:ind w:firstLine="624" w:firstLineChars="20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  <w:szCs w:val="32"/>
          <w:lang w:bidi="ar"/>
        </w:rPr>
        <w:t>参评资格：</w:t>
      </w:r>
    </w:p>
    <w:p w14:paraId="2DC16B48">
      <w:pPr>
        <w:spacing w:line="540" w:lineRule="exact"/>
        <w:ind w:firstLine="624" w:firstLineChars="200"/>
        <w:jc w:val="both"/>
        <w:rPr>
          <w:rFonts w:cs="Times New Roman"/>
          <w:szCs w:val="32"/>
          <w:lang w:bidi="ar"/>
        </w:rPr>
      </w:pPr>
      <w:r>
        <w:rPr>
          <w:rFonts w:cs="Times New Roman"/>
          <w:szCs w:val="32"/>
          <w:lang w:bidi="ar"/>
        </w:rPr>
        <w:t>现职班干部，截至2025年9月30日，从事班干部的时间不少于1年。学习成绩优良，综合测评成绩排名本专业50%以内，2024-2025学年无挂科记录。</w:t>
      </w:r>
    </w:p>
    <w:p w14:paraId="703D87CA">
      <w:pPr>
        <w:spacing w:line="540" w:lineRule="exact"/>
        <w:ind w:firstLine="624" w:firstLineChars="200"/>
        <w:jc w:val="both"/>
        <w:rPr>
          <w:rFonts w:cs="Times New Roman"/>
          <w:b/>
          <w:bCs/>
          <w:szCs w:val="32"/>
          <w:lang w:bidi="ar"/>
        </w:rPr>
      </w:pPr>
      <w:r>
        <w:rPr>
          <w:rFonts w:cs="Times New Roman"/>
          <w:b/>
          <w:bCs/>
          <w:szCs w:val="32"/>
          <w:lang w:bidi="ar"/>
        </w:rPr>
        <w:t>参评条件：</w:t>
      </w:r>
    </w:p>
    <w:p w14:paraId="038F510A">
      <w:pPr>
        <w:ind w:firstLine="624" w:firstLineChars="200"/>
        <w:jc w:val="both"/>
        <w:rPr>
          <w:rFonts w:cs="Times New Roman"/>
        </w:rPr>
      </w:pPr>
      <w:r>
        <w:rPr>
          <w:rFonts w:cs="Times New Roman"/>
          <w:b/>
          <w:bCs/>
          <w:szCs w:val="32"/>
        </w:rPr>
        <w:t>（一）</w:t>
      </w:r>
      <w:r>
        <w:rPr>
          <w:rFonts w:cs="Times New Roman"/>
          <w:b/>
          <w:bCs/>
        </w:rPr>
        <w:t>理想信念坚定。</w:t>
      </w:r>
      <w:r>
        <w:rPr>
          <w:rFonts w:cs="Times New Roman"/>
        </w:rPr>
        <w:t>认真学习贯彻习近平新时代中国特色社会主义思想，树牢“四个意识”、坚定“四个自信”、做到“两个维护”。坚定共产主义远大理想和中国特色社会主义共同理想，热爱祖国、热爱人民、热爱社会主义。道德品行优秀，践行社会主义核心价值观，带头倡导良好班级风尚，积极参与营造良好的班级舆论环境和网络空间。</w:t>
      </w:r>
    </w:p>
    <w:p w14:paraId="2C249B77">
      <w:pPr>
        <w:ind w:firstLine="624" w:firstLineChars="200"/>
        <w:jc w:val="both"/>
        <w:rPr>
          <w:rFonts w:cs="Times New Roman"/>
        </w:rPr>
      </w:pPr>
      <w:r>
        <w:rPr>
          <w:rFonts w:cs="Times New Roman"/>
          <w:b/>
          <w:bCs/>
          <w:szCs w:val="32"/>
        </w:rPr>
        <w:t>（二）</w:t>
      </w:r>
      <w:r>
        <w:rPr>
          <w:rFonts w:cs="Times New Roman"/>
          <w:b/>
          <w:bCs/>
        </w:rPr>
        <w:t>心系广大同学。</w:t>
      </w:r>
      <w:r>
        <w:rPr>
          <w:rFonts w:cs="Times New Roman"/>
        </w:rPr>
        <w:t>深入班级同学之中，积极主动地在班级中开展工作，密切联系同学成效突出，对同学开展有效服务和引导工作。能够及时了解同学的需求和想法，积极为同学排忧解难，切实发挥桥梁和纽带作用。</w:t>
      </w:r>
    </w:p>
    <w:p w14:paraId="136CEBDD">
      <w:pPr>
        <w:ind w:firstLine="624" w:firstLineChars="200"/>
        <w:jc w:val="both"/>
        <w:rPr>
          <w:rFonts w:cs="Times New Roman"/>
        </w:rPr>
      </w:pPr>
      <w:r>
        <w:rPr>
          <w:rFonts w:cs="Times New Roman"/>
          <w:b/>
          <w:bCs/>
          <w:szCs w:val="32"/>
        </w:rPr>
        <w:t>（三）</w:t>
      </w:r>
      <w:r>
        <w:rPr>
          <w:rFonts w:cs="Times New Roman"/>
          <w:b/>
          <w:bCs/>
        </w:rPr>
        <w:t>工作能力过硬。</w:t>
      </w:r>
      <w:r>
        <w:rPr>
          <w:rFonts w:cs="Times New Roman"/>
        </w:rPr>
        <w:t>在班干部工作岗位上勤奋工作，认真履行岗位职责，积极落实学校和班级的各项工作任务。具有较强的组织协调能力、沟通能力和团队合作能力，能够有效组织班级活动，带领班级同学共同进步，在班干部工作岗位上取得突出成绩。</w:t>
      </w:r>
    </w:p>
    <w:p w14:paraId="54A149A3">
      <w:pPr>
        <w:ind w:firstLine="624" w:firstLineChars="200"/>
        <w:jc w:val="both"/>
        <w:rPr>
          <w:rFonts w:cs="Times New Roman"/>
        </w:rPr>
      </w:pPr>
      <w:r>
        <w:rPr>
          <w:rFonts w:cs="Times New Roman"/>
          <w:b/>
          <w:bCs/>
          <w:szCs w:val="32"/>
        </w:rPr>
        <w:t>（四）</w:t>
      </w:r>
      <w:r>
        <w:rPr>
          <w:rFonts w:cs="Times New Roman"/>
          <w:b/>
          <w:bCs/>
        </w:rPr>
        <w:t>工作作风优良。</w:t>
      </w:r>
      <w:r>
        <w:rPr>
          <w:rFonts w:cs="Times New Roman"/>
        </w:rPr>
        <w:t>自觉加强品德修养，严格遵守学校的各项规章制度。求真务实，克己奉公，廉洁自律，积极主动地为同学服务，不谋私利。具有较强的责任心和使命感，勇于担当，面对困难和问题不推诿、不退缩，能够以身作则，带领班级同学形成良好的班风和学风。</w:t>
      </w:r>
    </w:p>
    <w:p w14:paraId="4A92CF93">
      <w:pPr>
        <w:jc w:val="both"/>
        <w:rPr>
          <w:rFonts w:cs="Times New Roman"/>
        </w:rPr>
      </w:pPr>
    </w:p>
    <w:p w14:paraId="7D3220AD">
      <w:pPr>
        <w:jc w:val="both"/>
        <w:rPr>
          <w:rFonts w:cs="Times New Roman"/>
        </w:rPr>
      </w:pPr>
    </w:p>
    <w:p w14:paraId="071C8ABB">
      <w:pPr>
        <w:jc w:val="both"/>
        <w:rPr>
          <w:rFonts w:cs="Times New Roman"/>
        </w:rPr>
      </w:pPr>
    </w:p>
    <w:p w14:paraId="6D02E167">
      <w:pPr>
        <w:jc w:val="both"/>
        <w:rPr>
          <w:rFonts w:cs="Times New Roman"/>
        </w:rPr>
      </w:pPr>
    </w:p>
    <w:p w14:paraId="228E1279">
      <w:pPr>
        <w:rPr>
          <w:rFonts w:cs="Times New Roman"/>
        </w:rPr>
      </w:pPr>
    </w:p>
    <w:p w14:paraId="3F676EB8">
      <w:pPr>
        <w:rPr>
          <w:rFonts w:cs="Times New Roman"/>
        </w:rPr>
      </w:pP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1985" w:left="1588" w:header="851" w:footer="1644" w:gutter="0"/>
      <w:cols w:space="425" w:num="1" w:sep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2D3AFE-E7FA-4068-B5F6-562B555994B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698D893-38D3-4C55-94E9-2CBE8661BD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6482760-A732-4380-9247-198FA236186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1493B55-E40F-4B13-B182-937FCCEE32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27E8CEE-A1DD-407C-943C-D47C5CD582E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7F6E7B1-E012-44C6-A960-8A9FB07764B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17DD39E-90F7-43E9-8C6C-7D7E2F28ADF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EEACBD">
    <w:pPr>
      <w:pStyle w:val="5"/>
      <w:wordWrap w:val="0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8D06D">
    <w:pPr>
      <w:pStyle w:val="5"/>
      <w:ind w:firstLine="560" w:firstLineChars="200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B88"/>
    <w:rsid w:val="000133BA"/>
    <w:rsid w:val="00016CDC"/>
    <w:rsid w:val="00030B15"/>
    <w:rsid w:val="00032809"/>
    <w:rsid w:val="00047A3B"/>
    <w:rsid w:val="000622F0"/>
    <w:rsid w:val="0007068D"/>
    <w:rsid w:val="00086706"/>
    <w:rsid w:val="000D6A64"/>
    <w:rsid w:val="000E3BC9"/>
    <w:rsid w:val="000E40F2"/>
    <w:rsid w:val="00134325"/>
    <w:rsid w:val="0014608B"/>
    <w:rsid w:val="00160C91"/>
    <w:rsid w:val="00174B4D"/>
    <w:rsid w:val="00176594"/>
    <w:rsid w:val="00180691"/>
    <w:rsid w:val="00192A77"/>
    <w:rsid w:val="001A15AC"/>
    <w:rsid w:val="001A4D7B"/>
    <w:rsid w:val="001B2074"/>
    <w:rsid w:val="001C4193"/>
    <w:rsid w:val="001C6C10"/>
    <w:rsid w:val="001F44D9"/>
    <w:rsid w:val="00216360"/>
    <w:rsid w:val="00221B66"/>
    <w:rsid w:val="00235B88"/>
    <w:rsid w:val="00255631"/>
    <w:rsid w:val="00262F8B"/>
    <w:rsid w:val="00265CBA"/>
    <w:rsid w:val="002702B9"/>
    <w:rsid w:val="002821EC"/>
    <w:rsid w:val="002A307E"/>
    <w:rsid w:val="002C66EB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C5FBC"/>
    <w:rsid w:val="004D10C5"/>
    <w:rsid w:val="00521703"/>
    <w:rsid w:val="0053162A"/>
    <w:rsid w:val="0053500C"/>
    <w:rsid w:val="00540F53"/>
    <w:rsid w:val="00541B18"/>
    <w:rsid w:val="005A02CB"/>
    <w:rsid w:val="005A3DDE"/>
    <w:rsid w:val="005C23A3"/>
    <w:rsid w:val="005C43DF"/>
    <w:rsid w:val="005E0E1F"/>
    <w:rsid w:val="005F5C56"/>
    <w:rsid w:val="00661207"/>
    <w:rsid w:val="00677423"/>
    <w:rsid w:val="00680E17"/>
    <w:rsid w:val="00692C13"/>
    <w:rsid w:val="006A36AC"/>
    <w:rsid w:val="006C5CAD"/>
    <w:rsid w:val="006C767F"/>
    <w:rsid w:val="006E51C0"/>
    <w:rsid w:val="0073066D"/>
    <w:rsid w:val="00745D45"/>
    <w:rsid w:val="007471C9"/>
    <w:rsid w:val="007666BD"/>
    <w:rsid w:val="00786028"/>
    <w:rsid w:val="007A7553"/>
    <w:rsid w:val="007C3755"/>
    <w:rsid w:val="007D2BC8"/>
    <w:rsid w:val="007F1A60"/>
    <w:rsid w:val="007F2E58"/>
    <w:rsid w:val="00804651"/>
    <w:rsid w:val="00805522"/>
    <w:rsid w:val="008208AD"/>
    <w:rsid w:val="0085406F"/>
    <w:rsid w:val="00862231"/>
    <w:rsid w:val="0086691F"/>
    <w:rsid w:val="00885C5E"/>
    <w:rsid w:val="00886BF3"/>
    <w:rsid w:val="008A46A8"/>
    <w:rsid w:val="008A57A9"/>
    <w:rsid w:val="008B3D9B"/>
    <w:rsid w:val="008B6D7D"/>
    <w:rsid w:val="008F004B"/>
    <w:rsid w:val="008F44B5"/>
    <w:rsid w:val="00900508"/>
    <w:rsid w:val="009106E6"/>
    <w:rsid w:val="009E6909"/>
    <w:rsid w:val="009F1418"/>
    <w:rsid w:val="00A234BF"/>
    <w:rsid w:val="00A64785"/>
    <w:rsid w:val="00A75BB9"/>
    <w:rsid w:val="00A915EA"/>
    <w:rsid w:val="00AA5679"/>
    <w:rsid w:val="00AE0D34"/>
    <w:rsid w:val="00AF2D96"/>
    <w:rsid w:val="00B647F4"/>
    <w:rsid w:val="00BA70CC"/>
    <w:rsid w:val="00BD4A48"/>
    <w:rsid w:val="00BF7B90"/>
    <w:rsid w:val="00C143EB"/>
    <w:rsid w:val="00C30E21"/>
    <w:rsid w:val="00CC443F"/>
    <w:rsid w:val="00D12D05"/>
    <w:rsid w:val="00D27289"/>
    <w:rsid w:val="00D551A3"/>
    <w:rsid w:val="00D80658"/>
    <w:rsid w:val="00D8347C"/>
    <w:rsid w:val="00D9127E"/>
    <w:rsid w:val="00DC3209"/>
    <w:rsid w:val="00DC349F"/>
    <w:rsid w:val="00DD0D46"/>
    <w:rsid w:val="00DD29A6"/>
    <w:rsid w:val="00DF07D8"/>
    <w:rsid w:val="00E04624"/>
    <w:rsid w:val="00E24535"/>
    <w:rsid w:val="00E34E53"/>
    <w:rsid w:val="00E47A39"/>
    <w:rsid w:val="00E546B9"/>
    <w:rsid w:val="00E85A0E"/>
    <w:rsid w:val="00EC396D"/>
    <w:rsid w:val="00ED059E"/>
    <w:rsid w:val="00EE6DC0"/>
    <w:rsid w:val="00EF0F70"/>
    <w:rsid w:val="00F10BD3"/>
    <w:rsid w:val="00F52ABD"/>
    <w:rsid w:val="00FD0001"/>
    <w:rsid w:val="00FD561B"/>
    <w:rsid w:val="00FF1E97"/>
    <w:rsid w:val="110632F3"/>
    <w:rsid w:val="16E136F7"/>
    <w:rsid w:val="1C904484"/>
    <w:rsid w:val="38C813D7"/>
    <w:rsid w:val="52003EE4"/>
    <w:rsid w:val="6FB5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2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character" w:styleId="9">
    <w:name w:val="line number"/>
    <w:basedOn w:val="8"/>
    <w:semiHidden/>
    <w:unhideWhenUsed/>
    <w:qFormat/>
    <w:uiPriority w:val="99"/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正文文本缩进 字符"/>
    <w:basedOn w:val="8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3">
    <w:name w:val="正文文本 字符"/>
    <w:basedOn w:val="8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4">
    <w:name w:val="批注框文本 字符"/>
    <w:basedOn w:val="8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z\Desktop\&#32418;&#22836;&#27169;&#26495;\&#26234;&#33021;&#32418;&#22836;\&#27169;&#26495;&#26234;&#33021;&#32418;&#22836;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89E6E-C83A-45E9-A72C-8BF63F9F8C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</Template>
  <Company>SYSU</Company>
  <Pages>4</Pages>
  <Words>1453</Words>
  <Characters>1489</Characters>
  <Lines>10</Lines>
  <Paragraphs>3</Paragraphs>
  <TotalTime>18</TotalTime>
  <ScaleCrop>false</ScaleCrop>
  <LinksUpToDate>false</LinksUpToDate>
  <CharactersWithSpaces>1489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2020-10-08T01:13:00Z</dcterms:created>
  <dc:creator>zz</dc:creator>
  <cp:lastModifiedBy>maojie</cp:lastModifiedBy>
  <cp:lastPrinted>2025-10-16T09:36:00Z</cp:lastPrinted>
  <dcterms:modified xsi:type="dcterms:W3CDTF">2025-10-24T08:23:58Z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AC6A6165AC834730B966BF9D07DAF3F6_12</vt:lpwstr>
  </property>
  <property fmtid="{D5CDD505-2E9C-101B-9397-08002B2CF9AE}" pid="3" name="KSOProductBuildVer">
    <vt:lpwstr>2052-12.1.0.22175</vt:lpwstr>
  </property>
  <property fmtid="{D5CDD505-2E9C-101B-9397-08002B2CF9AE}" pid="4" name="KSOTemplateDocerSaveRecord">
    <vt:lpwstr>eyJoZGlkIjoiMzliM2ExNzdkNTk0MGEwZTVjZDQ0NjkwMWMzZDRjYTMiLCJ1c2VySWQiOiIyNDk0NzU3ODcifQ==</vt:lpwstr>
  </property>
</Properties>
</file>